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B42" w:rsidRDefault="00ED4B42" w:rsidP="000E6B15">
      <w:pPr>
        <w:ind w:firstLine="851"/>
        <w:jc w:val="both"/>
        <w:rPr>
          <w:rFonts w:ascii="Times New Roman" w:hAnsi="Times New Roman" w:cs="Times New Roman"/>
          <w:sz w:val="24"/>
          <w:szCs w:val="24"/>
          <w:lang w:val="uk-UA"/>
        </w:rPr>
      </w:pPr>
      <w:r w:rsidRPr="00ED4B42">
        <w:rPr>
          <w:rFonts w:ascii="Times New Roman" w:hAnsi="Times New Roman" w:cs="Times New Roman"/>
          <w:sz w:val="24"/>
          <w:szCs w:val="24"/>
          <w:lang w:val="uk-UA"/>
        </w:rPr>
        <w:t>Замовник: Підприємство «Західний реабілітаційно-спортивний центр» Національного комітету спорту інвалідів України»; код ЄДРПОУ:34105878</w:t>
      </w:r>
    </w:p>
    <w:p w:rsidR="00C06B8C" w:rsidRPr="000E6B15" w:rsidRDefault="00C06B8C" w:rsidP="000E6B15">
      <w:pPr>
        <w:ind w:firstLine="851"/>
        <w:jc w:val="both"/>
        <w:rPr>
          <w:rFonts w:ascii="Times New Roman" w:hAnsi="Times New Roman" w:cs="Times New Roman"/>
          <w:sz w:val="24"/>
          <w:szCs w:val="24"/>
          <w:lang w:val="uk-UA"/>
        </w:rPr>
      </w:pPr>
      <w:r w:rsidRPr="000E6B15">
        <w:rPr>
          <w:rFonts w:ascii="Times New Roman" w:hAnsi="Times New Roman" w:cs="Times New Roman"/>
          <w:sz w:val="24"/>
          <w:szCs w:val="24"/>
          <w:lang w:val="uk-UA"/>
        </w:rPr>
        <w:t xml:space="preserve">Предмет закупівлі: Електрична енергія (код ДК 021:2015 - 09310000-5) </w:t>
      </w:r>
    </w:p>
    <w:p w:rsidR="00C06B8C" w:rsidRPr="000E6B15" w:rsidRDefault="00C06B8C" w:rsidP="000E6B15">
      <w:pPr>
        <w:ind w:firstLine="851"/>
        <w:jc w:val="both"/>
        <w:rPr>
          <w:rFonts w:ascii="Times New Roman" w:hAnsi="Times New Roman" w:cs="Times New Roman"/>
          <w:sz w:val="24"/>
          <w:szCs w:val="24"/>
          <w:lang w:val="uk-UA"/>
        </w:rPr>
      </w:pPr>
      <w:r w:rsidRPr="000E6B15">
        <w:rPr>
          <w:rFonts w:ascii="Times New Roman" w:hAnsi="Times New Roman" w:cs="Times New Roman"/>
          <w:sz w:val="24"/>
          <w:szCs w:val="24"/>
          <w:lang w:val="uk-UA"/>
        </w:rPr>
        <w:t>Очікувана вартість – 1 728 000,00 грн.</w:t>
      </w:r>
    </w:p>
    <w:p w:rsidR="00C06B8C" w:rsidRDefault="00C06B8C" w:rsidP="000E6B15">
      <w:pPr>
        <w:ind w:firstLine="851"/>
        <w:jc w:val="both"/>
        <w:rPr>
          <w:rFonts w:ascii="Times New Roman" w:hAnsi="Times New Roman" w:cs="Times New Roman"/>
          <w:sz w:val="24"/>
          <w:szCs w:val="24"/>
          <w:lang w:val="uk-UA"/>
        </w:rPr>
      </w:pPr>
      <w:r w:rsidRPr="000E6B15">
        <w:rPr>
          <w:rFonts w:ascii="Times New Roman" w:hAnsi="Times New Roman" w:cs="Times New Roman"/>
          <w:sz w:val="24"/>
          <w:szCs w:val="24"/>
          <w:lang w:val="uk-UA"/>
        </w:rPr>
        <w:t>Вид закупівлі: Відкриті торги.</w:t>
      </w:r>
    </w:p>
    <w:p w:rsidR="00D94D37" w:rsidRPr="00D94D37" w:rsidRDefault="00D94D37" w:rsidP="00D94D37">
      <w:pPr>
        <w:ind w:firstLine="851"/>
        <w:jc w:val="both"/>
        <w:rPr>
          <w:rFonts w:ascii="Times New Roman" w:hAnsi="Times New Roman" w:cs="Times New Roman"/>
          <w:sz w:val="24"/>
          <w:szCs w:val="24"/>
          <w:lang w:val="uk-UA"/>
        </w:rPr>
      </w:pPr>
      <w:r w:rsidRPr="00D94D37">
        <w:rPr>
          <w:rFonts w:ascii="Times New Roman" w:hAnsi="Times New Roman" w:cs="Times New Roman"/>
          <w:sz w:val="24"/>
          <w:szCs w:val="24"/>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94D37" w:rsidRPr="00D94D37" w:rsidRDefault="00D94D37" w:rsidP="00D94D37">
      <w:pPr>
        <w:ind w:firstLine="851"/>
        <w:jc w:val="both"/>
        <w:rPr>
          <w:rFonts w:ascii="Times New Roman" w:hAnsi="Times New Roman" w:cs="Times New Roman"/>
          <w:sz w:val="24"/>
          <w:szCs w:val="24"/>
          <w:lang w:val="uk-UA"/>
        </w:rPr>
      </w:pPr>
      <w:r w:rsidRPr="00D94D37">
        <w:rPr>
          <w:rFonts w:ascii="Times New Roman" w:hAnsi="Times New Roman" w:cs="Times New Roman"/>
          <w:sz w:val="24"/>
          <w:szCs w:val="24"/>
          <w:lang w:val="uk-UA"/>
        </w:rPr>
        <w:t xml:space="preserve">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w:t>
      </w:r>
      <w:proofErr w:type="spellStart"/>
      <w:r w:rsidRPr="00D94D37">
        <w:rPr>
          <w:rFonts w:ascii="Times New Roman" w:hAnsi="Times New Roman" w:cs="Times New Roman"/>
          <w:sz w:val="24"/>
          <w:szCs w:val="24"/>
          <w:lang w:val="uk-UA"/>
        </w:rPr>
        <w:t>закупівель</w:t>
      </w:r>
      <w:proofErr w:type="spellEnd"/>
      <w:r w:rsidRPr="00D94D37">
        <w:rPr>
          <w:rFonts w:ascii="Times New Roman" w:hAnsi="Times New Roman" w:cs="Times New Roman"/>
          <w:sz w:val="24"/>
          <w:szCs w:val="24"/>
          <w:lang w:val="uk-UA"/>
        </w:rPr>
        <w:t>.</w:t>
      </w:r>
    </w:p>
    <w:p w:rsidR="00ED4B42" w:rsidRPr="000E6B15" w:rsidRDefault="00D94D37" w:rsidP="00D94D37">
      <w:pPr>
        <w:ind w:firstLine="851"/>
        <w:jc w:val="both"/>
        <w:rPr>
          <w:rFonts w:ascii="Times New Roman" w:hAnsi="Times New Roman" w:cs="Times New Roman"/>
          <w:sz w:val="24"/>
          <w:szCs w:val="24"/>
          <w:lang w:val="uk-UA"/>
        </w:rPr>
      </w:pPr>
      <w:r w:rsidRPr="00D94D37">
        <w:rPr>
          <w:rFonts w:ascii="Times New Roman" w:hAnsi="Times New Roman" w:cs="Times New Roman"/>
          <w:sz w:val="24"/>
          <w:szCs w:val="24"/>
          <w:lang w:val="uk-UA"/>
        </w:rPr>
        <w:t>Для закупівлі  Електричн</w:t>
      </w:r>
      <w:r>
        <w:rPr>
          <w:rFonts w:ascii="Times New Roman" w:hAnsi="Times New Roman" w:cs="Times New Roman"/>
          <w:sz w:val="24"/>
          <w:szCs w:val="24"/>
          <w:lang w:val="uk-UA"/>
        </w:rPr>
        <w:t>ої</w:t>
      </w:r>
      <w:r w:rsidRPr="00D94D37">
        <w:rPr>
          <w:rFonts w:ascii="Times New Roman" w:hAnsi="Times New Roman" w:cs="Times New Roman"/>
          <w:sz w:val="24"/>
          <w:szCs w:val="24"/>
          <w:lang w:val="uk-UA"/>
        </w:rPr>
        <w:t xml:space="preserve"> енергі</w:t>
      </w:r>
      <w:r>
        <w:rPr>
          <w:rFonts w:ascii="Times New Roman" w:hAnsi="Times New Roman" w:cs="Times New Roman"/>
          <w:sz w:val="24"/>
          <w:szCs w:val="24"/>
          <w:lang w:val="uk-UA"/>
        </w:rPr>
        <w:t>ї</w:t>
      </w:r>
      <w:r w:rsidRPr="00D94D37">
        <w:rPr>
          <w:rFonts w:ascii="Times New Roman" w:hAnsi="Times New Roman" w:cs="Times New Roman"/>
          <w:sz w:val="24"/>
          <w:szCs w:val="24"/>
          <w:lang w:val="uk-UA"/>
        </w:rPr>
        <w:t xml:space="preserve"> (код ДК 021:2015 - 09310000-5) Підприємством «Західний реабілітаційно-спортивний центр» Національного комітету спорту інвалідів України», керуючись Законом України «Про публічні закупівлі» та іншими нормативними актами чинного законодавства, було оприлюднено в електронній системі </w:t>
      </w:r>
      <w:proofErr w:type="spellStart"/>
      <w:r w:rsidRPr="00D94D37">
        <w:rPr>
          <w:rFonts w:ascii="Times New Roman" w:hAnsi="Times New Roman" w:cs="Times New Roman"/>
          <w:sz w:val="24"/>
          <w:szCs w:val="24"/>
          <w:lang w:val="uk-UA"/>
        </w:rPr>
        <w:t>закупівель</w:t>
      </w:r>
      <w:proofErr w:type="spellEnd"/>
      <w:r w:rsidRPr="00D94D37">
        <w:rPr>
          <w:rFonts w:ascii="Times New Roman" w:hAnsi="Times New Roman" w:cs="Times New Roman"/>
          <w:sz w:val="24"/>
          <w:szCs w:val="24"/>
          <w:lang w:val="uk-UA"/>
        </w:rPr>
        <w:t xml:space="preserve"> </w:t>
      </w:r>
      <w:proofErr w:type="spellStart"/>
      <w:r w:rsidRPr="00D94D37">
        <w:rPr>
          <w:rFonts w:ascii="Times New Roman" w:hAnsi="Times New Roman" w:cs="Times New Roman"/>
          <w:sz w:val="24"/>
          <w:szCs w:val="24"/>
          <w:lang w:val="uk-UA"/>
        </w:rPr>
        <w:t>ProZorro</w:t>
      </w:r>
      <w:proofErr w:type="spellEnd"/>
      <w:r w:rsidRPr="00D94D37">
        <w:rPr>
          <w:rFonts w:ascii="Times New Roman" w:hAnsi="Times New Roman" w:cs="Times New Roman"/>
          <w:sz w:val="24"/>
          <w:szCs w:val="24"/>
          <w:lang w:val="uk-UA"/>
        </w:rPr>
        <w:t xml:space="preserve"> закупівлю за процедурою відкриті торги </w:t>
      </w:r>
      <w:r w:rsidR="00456173">
        <w:rPr>
          <w:rFonts w:ascii="Times New Roman" w:hAnsi="Times New Roman" w:cs="Times New Roman"/>
          <w:sz w:val="24"/>
          <w:szCs w:val="24"/>
          <w:lang w:val="uk-UA"/>
        </w:rPr>
        <w:t>.</w:t>
      </w:r>
    </w:p>
    <w:p w:rsidR="00C06B8C" w:rsidRPr="000E6B15" w:rsidRDefault="00C06B8C" w:rsidP="000E6B15">
      <w:pPr>
        <w:ind w:firstLine="851"/>
        <w:jc w:val="both"/>
        <w:rPr>
          <w:rFonts w:ascii="Times New Roman" w:hAnsi="Times New Roman" w:cs="Times New Roman"/>
          <w:b/>
          <w:sz w:val="24"/>
          <w:szCs w:val="24"/>
          <w:lang w:val="uk-UA"/>
        </w:rPr>
      </w:pPr>
      <w:r w:rsidRPr="000E6B15">
        <w:rPr>
          <w:rFonts w:ascii="Times New Roman" w:hAnsi="Times New Roman" w:cs="Times New Roman"/>
          <w:b/>
          <w:sz w:val="24"/>
          <w:szCs w:val="24"/>
          <w:lang w:val="uk-UA"/>
        </w:rPr>
        <w:t>Обґрунтування очікуваної вартості предмета закупівлі.</w:t>
      </w:r>
    </w:p>
    <w:p w:rsidR="00C06B8C" w:rsidRPr="000E6B15" w:rsidRDefault="00C06B8C" w:rsidP="000E6B15">
      <w:pPr>
        <w:ind w:firstLine="851"/>
        <w:jc w:val="both"/>
        <w:rPr>
          <w:rFonts w:ascii="Times New Roman" w:hAnsi="Times New Roman" w:cs="Times New Roman"/>
          <w:sz w:val="24"/>
          <w:szCs w:val="24"/>
          <w:lang w:val="uk-UA"/>
        </w:rPr>
      </w:pPr>
      <w:r w:rsidRPr="000E6B15">
        <w:rPr>
          <w:rFonts w:ascii="Times New Roman" w:hAnsi="Times New Roman" w:cs="Times New Roman"/>
          <w:sz w:val="24"/>
          <w:szCs w:val="24"/>
          <w:lang w:val="uk-UA"/>
        </w:rPr>
        <w:t xml:space="preserve"> 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w:t>
      </w:r>
      <w:r w:rsidR="000E6B15" w:rsidRPr="000E6B15">
        <w:rPr>
          <w:rFonts w:ascii="Times New Roman" w:hAnsi="Times New Roman" w:cs="Times New Roman"/>
          <w:sz w:val="24"/>
          <w:szCs w:val="24"/>
          <w:lang w:val="uk-UA"/>
        </w:rPr>
        <w:t>тва України від 18.02.2020 №275,</w:t>
      </w:r>
      <w:r w:rsidR="002C1D97" w:rsidRPr="000E6B15">
        <w:rPr>
          <w:rFonts w:ascii="Times New Roman" w:hAnsi="Times New Roman" w:cs="Times New Roman"/>
          <w:sz w:val="24"/>
          <w:szCs w:val="24"/>
          <w:lang w:val="uk-UA"/>
        </w:rPr>
        <w:t xml:space="preserve">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002C1D97" w:rsidRPr="000E6B15">
        <w:rPr>
          <w:rFonts w:ascii="Times New Roman" w:hAnsi="Times New Roman" w:cs="Times New Roman"/>
          <w:sz w:val="24"/>
          <w:szCs w:val="24"/>
          <w:lang w:val="uk-UA"/>
        </w:rPr>
        <w:t>закупівель</w:t>
      </w:r>
      <w:proofErr w:type="spellEnd"/>
      <w:r w:rsidR="002C1D97" w:rsidRPr="000E6B15">
        <w:rPr>
          <w:rFonts w:ascii="Times New Roman" w:hAnsi="Times New Roman" w:cs="Times New Roman"/>
          <w:sz w:val="24"/>
          <w:szCs w:val="24"/>
          <w:lang w:val="uk-UA"/>
        </w:rPr>
        <w:t xml:space="preserve"> «Прозоро», тощо; 2) отримання комерційних (цінових) пропозицій від виробників, офіційних представн</w:t>
      </w:r>
      <w:r w:rsidR="000E6B15" w:rsidRPr="000E6B15">
        <w:rPr>
          <w:rFonts w:ascii="Times New Roman" w:hAnsi="Times New Roman" w:cs="Times New Roman"/>
          <w:sz w:val="24"/>
          <w:szCs w:val="24"/>
          <w:lang w:val="uk-UA"/>
        </w:rPr>
        <w:t xml:space="preserve">иків (дилерів), постачальників. </w:t>
      </w:r>
      <w:r w:rsidR="002C1D97" w:rsidRPr="000E6B15">
        <w:rPr>
          <w:rFonts w:ascii="Times New Roman" w:hAnsi="Times New Roman" w:cs="Times New Roman"/>
          <w:sz w:val="24"/>
          <w:szCs w:val="24"/>
          <w:lang w:val="uk-UA"/>
        </w:rPr>
        <w:t>Відповідно до вказаної методики, при визначені очікуваної вартості предмету закупівлі</w:t>
      </w:r>
      <w:r w:rsidR="000E6B15" w:rsidRPr="000E6B15">
        <w:rPr>
          <w:rFonts w:ascii="Times New Roman" w:hAnsi="Times New Roman" w:cs="Times New Roman"/>
          <w:sz w:val="24"/>
          <w:szCs w:val="24"/>
          <w:lang w:val="uk-UA"/>
        </w:rPr>
        <w:t xml:space="preserve"> був</w:t>
      </w:r>
      <w:r w:rsidR="002C1D97" w:rsidRPr="000E6B15">
        <w:rPr>
          <w:rFonts w:ascii="Times New Roman" w:hAnsi="Times New Roman" w:cs="Times New Roman"/>
          <w:sz w:val="24"/>
          <w:szCs w:val="24"/>
          <w:lang w:val="uk-UA"/>
        </w:rPr>
        <w:t xml:space="preserve"> проведен</w:t>
      </w:r>
      <w:r w:rsidR="000E6B15" w:rsidRPr="000E6B15">
        <w:rPr>
          <w:rFonts w:ascii="Times New Roman" w:hAnsi="Times New Roman" w:cs="Times New Roman"/>
          <w:sz w:val="24"/>
          <w:szCs w:val="24"/>
          <w:lang w:val="uk-UA"/>
        </w:rPr>
        <w:t>ий</w:t>
      </w:r>
      <w:r w:rsidR="002C1D97" w:rsidRPr="000E6B15">
        <w:rPr>
          <w:rFonts w:ascii="Times New Roman" w:hAnsi="Times New Roman" w:cs="Times New Roman"/>
          <w:sz w:val="24"/>
          <w:szCs w:val="24"/>
          <w:lang w:val="uk-UA"/>
        </w:rPr>
        <w:t xml:space="preserve"> моніторинг цін</w:t>
      </w:r>
      <w:r w:rsidR="000E6B15" w:rsidRPr="000E6B15">
        <w:rPr>
          <w:rFonts w:ascii="Times New Roman" w:hAnsi="Times New Roman" w:cs="Times New Roman"/>
          <w:sz w:val="24"/>
          <w:szCs w:val="24"/>
          <w:lang w:val="uk-UA"/>
        </w:rPr>
        <w:t xml:space="preserve"> в електронній системі </w:t>
      </w:r>
      <w:proofErr w:type="spellStart"/>
      <w:r w:rsidR="000E6B15" w:rsidRPr="000E6B15">
        <w:rPr>
          <w:rFonts w:ascii="Times New Roman" w:hAnsi="Times New Roman" w:cs="Times New Roman"/>
          <w:sz w:val="24"/>
          <w:szCs w:val="24"/>
          <w:lang w:val="uk-UA"/>
        </w:rPr>
        <w:t>закупівель</w:t>
      </w:r>
      <w:proofErr w:type="spellEnd"/>
      <w:r w:rsidR="000E6B15" w:rsidRPr="000E6B15">
        <w:rPr>
          <w:rFonts w:ascii="Times New Roman" w:hAnsi="Times New Roman" w:cs="Times New Roman"/>
          <w:sz w:val="24"/>
          <w:szCs w:val="24"/>
          <w:lang w:val="uk-UA"/>
        </w:rPr>
        <w:t xml:space="preserve"> «Прозоро»</w:t>
      </w:r>
      <w:r w:rsidR="000E6B15">
        <w:rPr>
          <w:rFonts w:ascii="Times New Roman" w:hAnsi="Times New Roman" w:cs="Times New Roman"/>
          <w:sz w:val="24"/>
          <w:szCs w:val="24"/>
          <w:lang w:val="uk-UA"/>
        </w:rPr>
        <w:t>.</w:t>
      </w:r>
    </w:p>
    <w:p w:rsidR="00C06B8C" w:rsidRPr="000E6B15" w:rsidRDefault="00C06B8C" w:rsidP="000E6B15">
      <w:pPr>
        <w:ind w:firstLine="851"/>
        <w:jc w:val="both"/>
        <w:rPr>
          <w:rFonts w:ascii="Times New Roman" w:hAnsi="Times New Roman" w:cs="Times New Roman"/>
          <w:sz w:val="24"/>
          <w:szCs w:val="24"/>
          <w:lang w:val="uk-UA"/>
        </w:rPr>
      </w:pPr>
      <w:r w:rsidRPr="000E6B15">
        <w:rPr>
          <w:rFonts w:ascii="Times New Roman" w:hAnsi="Times New Roman" w:cs="Times New Roman"/>
          <w:b/>
          <w:sz w:val="24"/>
          <w:szCs w:val="24"/>
          <w:lang w:val="uk-UA"/>
        </w:rPr>
        <w:t>Обґрунтування технічних та якісних характеристик предмета закупівлі</w:t>
      </w:r>
      <w:r w:rsidRPr="000E6B15">
        <w:rPr>
          <w:rFonts w:ascii="Times New Roman" w:hAnsi="Times New Roman" w:cs="Times New Roman"/>
          <w:sz w:val="24"/>
          <w:szCs w:val="24"/>
          <w:lang w:val="uk-UA"/>
        </w:rPr>
        <w:t>.</w:t>
      </w:r>
    </w:p>
    <w:p w:rsidR="00835463" w:rsidRDefault="00C06B8C" w:rsidP="000E6B15">
      <w:pPr>
        <w:ind w:firstLine="851"/>
        <w:jc w:val="both"/>
        <w:rPr>
          <w:rFonts w:ascii="Times New Roman" w:hAnsi="Times New Roman" w:cs="Times New Roman"/>
          <w:sz w:val="24"/>
          <w:szCs w:val="24"/>
          <w:lang w:val="uk-UA"/>
        </w:rPr>
      </w:pPr>
      <w:r w:rsidRPr="000E6B15">
        <w:rPr>
          <w:rFonts w:ascii="Times New Roman" w:hAnsi="Times New Roman" w:cs="Times New Roman"/>
          <w:sz w:val="24"/>
          <w:szCs w:val="24"/>
          <w:lang w:val="uk-UA"/>
        </w:rPr>
        <w:t xml:space="preserve">Відповідно до положень пункту 11.4.6 глави 11.4 розділу ХІ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електричної енергії зобов’язується якісно надавати послуги у відповідності до вимог постанови НКРЕКП від 12.06.2018 № 375 «Про </w:t>
      </w:r>
      <w:r w:rsidRPr="000E6B15">
        <w:rPr>
          <w:rFonts w:ascii="Times New Roman" w:hAnsi="Times New Roman" w:cs="Times New Roman"/>
          <w:sz w:val="24"/>
          <w:szCs w:val="24"/>
          <w:lang w:val="uk-UA"/>
        </w:rPr>
        <w:lastRenderedPageBreak/>
        <w:t>затвердження Порядку забезпечення стандартів якості електропостачання та надання компенсацій споживачам за їх недотримання».</w:t>
      </w:r>
    </w:p>
    <w:p w:rsidR="00456173" w:rsidRDefault="00456173" w:rsidP="000E6B15">
      <w:pPr>
        <w:ind w:firstLine="851"/>
        <w:jc w:val="both"/>
        <w:rPr>
          <w:rFonts w:ascii="Times New Roman" w:hAnsi="Times New Roman" w:cs="Times New Roman"/>
          <w:sz w:val="24"/>
          <w:szCs w:val="24"/>
          <w:lang w:val="uk-UA"/>
        </w:rPr>
      </w:pPr>
    </w:p>
    <w:p w:rsidR="00456173" w:rsidRPr="00FA1E26" w:rsidRDefault="00456173" w:rsidP="00456173">
      <w:pPr>
        <w:pStyle w:val="ShiftAlt"/>
        <w:spacing w:line="240" w:lineRule="auto"/>
        <w:ind w:left="787" w:firstLine="0"/>
        <w:rPr>
          <w:sz w:val="26"/>
          <w:szCs w:val="26"/>
        </w:rPr>
      </w:pPr>
      <w:r>
        <w:rPr>
          <w:sz w:val="26"/>
          <w:szCs w:val="26"/>
        </w:rPr>
        <w:t>Г</w:t>
      </w:r>
      <w:r w:rsidRPr="00FA1E26">
        <w:rPr>
          <w:sz w:val="26"/>
          <w:szCs w:val="26"/>
        </w:rPr>
        <w:t>оловний інженер Міщенко С.О.</w:t>
      </w:r>
    </w:p>
    <w:p w:rsidR="00456173" w:rsidRDefault="00456173" w:rsidP="00456173">
      <w:pPr>
        <w:pStyle w:val="ShiftAlt"/>
        <w:spacing w:line="240" w:lineRule="auto"/>
        <w:rPr>
          <w:sz w:val="26"/>
          <w:szCs w:val="26"/>
        </w:rPr>
      </w:pPr>
    </w:p>
    <w:p w:rsidR="00456173" w:rsidRDefault="00456173" w:rsidP="00456173">
      <w:pPr>
        <w:pStyle w:val="ShiftAlt"/>
        <w:spacing w:line="240" w:lineRule="auto"/>
        <w:jc w:val="right"/>
        <w:rPr>
          <w:sz w:val="26"/>
          <w:szCs w:val="26"/>
        </w:rPr>
      </w:pPr>
      <w:r w:rsidRPr="00FA1E26">
        <w:rPr>
          <w:sz w:val="26"/>
          <w:szCs w:val="26"/>
        </w:rPr>
        <w:t>__________________</w:t>
      </w:r>
      <w:r w:rsidRPr="00FA1E26">
        <w:rPr>
          <w:sz w:val="26"/>
          <w:szCs w:val="26"/>
        </w:rPr>
        <w:tab/>
      </w:r>
      <w:r>
        <w:rPr>
          <w:sz w:val="26"/>
          <w:szCs w:val="26"/>
        </w:rPr>
        <w:t xml:space="preserve"> (С.О. Міщенко)</w:t>
      </w:r>
    </w:p>
    <w:p w:rsidR="00456173" w:rsidRDefault="00456173" w:rsidP="00456173">
      <w:pPr>
        <w:pStyle w:val="ShiftAlt"/>
        <w:spacing w:line="240" w:lineRule="auto"/>
        <w:ind w:left="787" w:firstLine="0"/>
        <w:jc w:val="right"/>
        <w:rPr>
          <w:sz w:val="26"/>
          <w:szCs w:val="26"/>
        </w:rPr>
      </w:pPr>
    </w:p>
    <w:p w:rsidR="00456173" w:rsidRDefault="00456173" w:rsidP="00456173">
      <w:pPr>
        <w:pStyle w:val="ShiftAlt"/>
        <w:spacing w:line="240" w:lineRule="auto"/>
        <w:ind w:left="787" w:firstLine="0"/>
        <w:rPr>
          <w:sz w:val="26"/>
          <w:szCs w:val="26"/>
        </w:rPr>
      </w:pPr>
      <w:r>
        <w:rPr>
          <w:sz w:val="26"/>
          <w:szCs w:val="26"/>
        </w:rPr>
        <w:t xml:space="preserve">Головний енергетик </w:t>
      </w:r>
    </w:p>
    <w:p w:rsidR="00456173" w:rsidRPr="00A04F47" w:rsidRDefault="00456173" w:rsidP="00456173">
      <w:pPr>
        <w:pStyle w:val="ShiftAlt"/>
        <w:spacing w:line="240" w:lineRule="auto"/>
        <w:ind w:left="787" w:firstLine="0"/>
        <w:jc w:val="right"/>
        <w:rPr>
          <w:sz w:val="26"/>
          <w:szCs w:val="26"/>
        </w:rPr>
      </w:pPr>
      <w:r>
        <w:rPr>
          <w:sz w:val="26"/>
          <w:szCs w:val="26"/>
        </w:rPr>
        <w:t xml:space="preserve">     </w:t>
      </w:r>
      <w:r w:rsidRPr="00696B02">
        <w:rPr>
          <w:sz w:val="26"/>
          <w:szCs w:val="26"/>
        </w:rPr>
        <w:t>__________________</w:t>
      </w:r>
      <w:r w:rsidRPr="00696B02">
        <w:rPr>
          <w:sz w:val="26"/>
          <w:szCs w:val="26"/>
        </w:rPr>
        <w:tab/>
        <w:t xml:space="preserve"> (</w:t>
      </w:r>
      <w:r>
        <w:rPr>
          <w:sz w:val="26"/>
          <w:szCs w:val="26"/>
        </w:rPr>
        <w:t xml:space="preserve">А.С. </w:t>
      </w:r>
      <w:proofErr w:type="spellStart"/>
      <w:r>
        <w:rPr>
          <w:sz w:val="26"/>
          <w:szCs w:val="26"/>
        </w:rPr>
        <w:t>Щербанич</w:t>
      </w:r>
      <w:proofErr w:type="spellEnd"/>
      <w:r w:rsidRPr="00696B02">
        <w:rPr>
          <w:sz w:val="26"/>
          <w:szCs w:val="26"/>
        </w:rPr>
        <w:t>)</w:t>
      </w:r>
    </w:p>
    <w:p w:rsidR="00456173" w:rsidRDefault="00456173" w:rsidP="000E6B15">
      <w:pPr>
        <w:ind w:firstLine="851"/>
        <w:jc w:val="both"/>
        <w:rPr>
          <w:rFonts w:ascii="Times New Roman" w:hAnsi="Times New Roman" w:cs="Times New Roman"/>
          <w:sz w:val="24"/>
          <w:szCs w:val="24"/>
          <w:lang w:val="uk-UA"/>
        </w:rPr>
      </w:pPr>
    </w:p>
    <w:p w:rsidR="00456173" w:rsidRPr="000E6B15" w:rsidRDefault="00456173" w:rsidP="000E6B15">
      <w:pPr>
        <w:ind w:firstLine="851"/>
        <w:jc w:val="both"/>
        <w:rPr>
          <w:rFonts w:ascii="Times New Roman" w:hAnsi="Times New Roman" w:cs="Times New Roman"/>
          <w:sz w:val="24"/>
          <w:szCs w:val="24"/>
          <w:lang w:val="uk-UA"/>
        </w:rPr>
      </w:pPr>
      <w:bookmarkStart w:id="0" w:name="_GoBack"/>
      <w:bookmarkEnd w:id="0"/>
    </w:p>
    <w:sectPr w:rsidR="00456173" w:rsidRPr="000E6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2C1D97"/>
    <w:rsid w:val="00387612"/>
    <w:rsid w:val="00456173"/>
    <w:rsid w:val="00835463"/>
    <w:rsid w:val="00C06B8C"/>
    <w:rsid w:val="00C23EAD"/>
    <w:rsid w:val="00D94D37"/>
    <w:rsid w:val="00ED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508</Words>
  <Characters>2896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2022-01-11T14:07:00Z</cp:lastPrinted>
  <dcterms:created xsi:type="dcterms:W3CDTF">2022-01-11T13:48:00Z</dcterms:created>
  <dcterms:modified xsi:type="dcterms:W3CDTF">2022-01-12T08:20:00Z</dcterms:modified>
</cp:coreProperties>
</file>